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D65D" w14:textId="77777777" w:rsidR="00534B56" w:rsidRDefault="00000000">
      <w:r>
        <w:rPr>
          <w:noProof/>
        </w:rPr>
        <w:pict w14:anchorId="1AB64E0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85pt;margin-top:-32.4pt;width:438.65pt;height:66.95pt;z-index:251667456">
            <v:textbox style="mso-next-textbox:#_x0000_s1029">
              <w:txbxContent>
                <w:p w14:paraId="3F0017A1" w14:textId="77777777" w:rsidR="00F06A9A" w:rsidRPr="00F25BF0" w:rsidRDefault="00F06A9A" w:rsidP="00F06A9A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019754E2" w14:textId="77777777" w:rsidR="00F06A9A" w:rsidRPr="00E40C68" w:rsidRDefault="00F06A9A" w:rsidP="00F06A9A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33C53184" w14:textId="25A009F7" w:rsidR="007038E1" w:rsidRPr="00F06A9A" w:rsidRDefault="00F06A9A" w:rsidP="00F06A9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2F096FB1" w14:textId="77777777"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180EB1DE" w14:textId="77777777" w:rsidR="007038E1" w:rsidRPr="00051768" w:rsidRDefault="007038E1" w:rsidP="007038E1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731076">
        <w:rPr>
          <w:noProof/>
        </w:rPr>
        <w:drawing>
          <wp:anchor distT="0" distB="0" distL="114300" distR="114300" simplePos="0" relativeHeight="251666432" behindDoc="1" locked="0" layoutInCell="1" allowOverlap="1" wp14:anchorId="5EDC3A5B" wp14:editId="41B7B0C4">
            <wp:simplePos x="0" y="0"/>
            <wp:positionH relativeFrom="column">
              <wp:posOffset>6190615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3F0524C6" wp14:editId="4360840A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749962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5E2D1825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0304319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2EF21C8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AEFCAC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C430BF6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32EA3C6" w14:textId="77777777"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3F4DC0BE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24E7FC63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72CA20C1" w14:textId="77777777" w:rsidR="006D2122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1.</w:t>
      </w:r>
      <w:r w:rsidRPr="00164768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 xml:space="preserve"> VAF</w:t>
      </w:r>
      <w:r w:rsidR="00645BB7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>4A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6D2122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6D2122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4F576E32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pasaport, </w:t>
      </w:r>
    </w:p>
    <w:p w14:paraId="682B4529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pasaportlarınız,</w:t>
      </w:r>
    </w:p>
    <w:p w14:paraId="5F091D4B" w14:textId="77777777" w:rsidR="006D2122" w:rsidRPr="00BF578E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4. İki adet yakın zamanda çekilmiş vesikalık fotoğraf -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5E27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5E27BC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7BB5B98F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5. Geçerli pasaportunuzun 1-4e kadar olan sayfalarının fotokopileri, </w:t>
      </w:r>
    </w:p>
    <w:p w14:paraId="059C91B2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Lirası olarak on-line ödenecektir, </w:t>
      </w:r>
    </w:p>
    <w:p w14:paraId="628E1F1F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7. Evlilik cüzdanları ve her iki tarafın daha önce evlilikleri varsa onlarla ilgili belgeler örneğin boşanma </w:t>
      </w:r>
    </w:p>
    <w:p w14:paraId="014CD0B7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7AEFB7E5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8. Sponsorun Birleşik Krallık'ta yasal kalma iznini gösterir belge. Sponsorun Türkiye seyahatlerini </w:t>
      </w:r>
    </w:p>
    <w:p w14:paraId="596ECDF8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 pasaport sayfalarının fotokopileri. [fotokopiler]</w:t>
      </w:r>
    </w:p>
    <w:p w14:paraId="0AE07931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9. Birleşik Krallık’taki konaklama imkanı, örneğin konut kredi dökümleri, kira kontratı, ve ev tapuları. [Asıl + fotokopi]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. 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</w:p>
    <w:p w14:paraId="6095F4F6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10. Geçiminizi sağlayabilme </w:t>
      </w:r>
      <w:r w:rsidR="006D2122" w:rsidRPr="00164768">
        <w:rPr>
          <w:rFonts w:ascii="Arial" w:hAnsi="Arial" w:cs="Arial"/>
          <w:b/>
          <w:bCs/>
          <w:sz w:val="16"/>
          <w:szCs w:val="16"/>
          <w:lang w:val="tr-TR"/>
        </w:rPr>
        <w:t>imkânlarınızı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belgeler. Sponsorunuzun geliri ve tasarrufu, örneğin P60; maaş </w:t>
      </w:r>
    </w:p>
    <w:p w14:paraId="73E368FD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763FBA20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bildirgesi.  Kendi işine sahip ise, iş sahibi olduğunu veya işi kiraladığına dair belgeler.  (Aslı + fotokopi)</w:t>
      </w:r>
    </w:p>
    <w:p w14:paraId="05D46686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11. Sponsorunuzun düzenli giderlerini gösterir belgeler örneğin su/elektrik/gaz vs gibi faturalar, belediye vergisi vs. </w:t>
      </w:r>
    </w:p>
    <w:p w14:paraId="406DD0C3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[Asıl + fotokopi]]</w:t>
      </w:r>
    </w:p>
    <w:p w14:paraId="4FEE9784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12. Türkiye'deki kendi gelirinizi, tasarrufunuzu ve mal varlığınızı gösterir belgeler. [Asıl + fotokopi]</w:t>
      </w:r>
    </w:p>
    <w:p w14:paraId="0F37722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5D231BC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resimler, Birleşik Krallık'ta kefilinizin para gönderdiğine dair havale dekontları vs.(lütfen CD-Video kasetleri </w:t>
      </w:r>
    </w:p>
    <w:p w14:paraId="26EDAACA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GÖNDERMEYİN) [Aslı + fotokopi ] </w:t>
      </w:r>
    </w:p>
    <w:p w14:paraId="06BDC6C7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14.Eğitim sertifikaları [fotokopi]</w:t>
      </w:r>
    </w:p>
    <w:p w14:paraId="397F670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Sponsorlar için: Evlilik cüzdanları ve her iki eşten daha önce evlenmiş iseler onlarla ilgili belgeler örneğin </w:t>
      </w:r>
    </w:p>
    <w:p w14:paraId="67A07439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boşanma belgeleri [Asıl +  fotokopi]</w:t>
      </w:r>
    </w:p>
    <w:p w14:paraId="11979224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16. Vukuatlı Nüfus Kayıt Örneği. [Asıl +  fotokopi]</w:t>
      </w:r>
    </w:p>
    <w:p w14:paraId="7ECE23F9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454710C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</w:p>
    <w:p w14:paraId="525C605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18. Çocuklar için: Her iki ebeveynin nerede olduklarına dair belge ve velayet belgesi.  Nüfus cüzdanları, aile 'nüfus' </w:t>
      </w:r>
    </w:p>
    <w:p w14:paraId="3CE9AC19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sicil kaydı. [Asıl + 1 fotokopi]</w:t>
      </w:r>
    </w:p>
    <w:p w14:paraId="6B7C0C87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10F981E5" w14:textId="30ED7908" w:rsid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 sağladığına dair belgeler  [Asıl + 1 fotokopi]</w:t>
      </w:r>
    </w:p>
    <w:p w14:paraId="4EF8E291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D18AD3E" w14:textId="77777777" w:rsidR="00731076" w:rsidRPr="000D1F38" w:rsidRDefault="00731076" w:rsidP="0073107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21. Sabıka temiz kağıdı. Üzerinde “arşivlenmiş kaydı yoktur” ibaresi olacak. Savcılık ya da E-devlet üzerinden alınabilir. </w:t>
      </w:r>
    </w:p>
    <w:p w14:paraId="76BAF1D2" w14:textId="77777777" w:rsidR="00731076" w:rsidRPr="000D1F38" w:rsidRDefault="00731076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7CDBFE5F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1EBA70B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1839743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04EE3AB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D80FA8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818CE7C" w14:textId="214900D9" w:rsidR="00BF578E" w:rsidRPr="00F06A9A" w:rsidRDefault="00F06A9A">
      <w:pPr>
        <w:contextualSpacing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68B651BE">
          <v:shape id="_x0000_s1030" type="#_x0000_t202" style="position:absolute;margin-left:-8.35pt;margin-top:5.45pt;width:539.1pt;height:135.05pt;z-index:251668480">
            <v:textbox style="mso-next-textbox:#_x0000_s1030">
              <w:txbxContent>
                <w:p w14:paraId="78CEE6A1" w14:textId="77777777" w:rsidR="00F06A9A" w:rsidRPr="00F25BF0" w:rsidRDefault="00F06A9A" w:rsidP="00F06A9A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472A301" w14:textId="77777777" w:rsidR="00F06A9A" w:rsidRPr="00E40C68" w:rsidRDefault="00F06A9A" w:rsidP="00F06A9A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690587DB" w14:textId="2CE42239" w:rsidR="007038E1" w:rsidRPr="00F06A9A" w:rsidRDefault="00F06A9A" w:rsidP="00F06A9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1439BDD2" w14:textId="77777777"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0633CBED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0C230424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36627FAB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7BC88B80" w14:textId="77777777"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579C992C" w14:textId="77777777"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F06A9A" w:rsidSect="00F40C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9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534B56"/>
    <w:rsid w:val="005E27BC"/>
    <w:rsid w:val="005F77A8"/>
    <w:rsid w:val="00645BB7"/>
    <w:rsid w:val="006D2122"/>
    <w:rsid w:val="007038E1"/>
    <w:rsid w:val="00731076"/>
    <w:rsid w:val="007551D0"/>
    <w:rsid w:val="00797814"/>
    <w:rsid w:val="007D37BD"/>
    <w:rsid w:val="00814FDC"/>
    <w:rsid w:val="00A301EA"/>
    <w:rsid w:val="00AC4E2F"/>
    <w:rsid w:val="00B93BC7"/>
    <w:rsid w:val="00BB04AD"/>
    <w:rsid w:val="00BF578E"/>
    <w:rsid w:val="00C13A19"/>
    <w:rsid w:val="00C266B2"/>
    <w:rsid w:val="00C365FF"/>
    <w:rsid w:val="00C4585C"/>
    <w:rsid w:val="00CB5A8D"/>
    <w:rsid w:val="00D1156F"/>
    <w:rsid w:val="00DC53FC"/>
    <w:rsid w:val="00EA75EE"/>
    <w:rsid w:val="00F06A9A"/>
    <w:rsid w:val="00F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CC757C1"/>
  <w15:docId w15:val="{F094C10E-E283-494E-AEEB-34C8F91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DC23-9E38-46A8-80A4-D852CFF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9</cp:revision>
  <cp:lastPrinted>2009-11-13T21:05:00Z</cp:lastPrinted>
  <dcterms:created xsi:type="dcterms:W3CDTF">2009-11-14T06:28:00Z</dcterms:created>
  <dcterms:modified xsi:type="dcterms:W3CDTF">2024-04-13T13:01:00Z</dcterms:modified>
</cp:coreProperties>
</file>